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2193" w14:textId="77777777" w:rsidR="00025D54" w:rsidRDefault="00025D54" w:rsidP="00025D54">
      <w:pPr>
        <w:spacing w:after="0" w:line="240" w:lineRule="auto"/>
        <w:jc w:val="both"/>
        <w:rPr>
          <w:rStyle w:val="Strong"/>
          <w:rFonts w:cstheme="minorHAnsi"/>
          <w:color w:val="000000"/>
          <w:shd w:val="clear" w:color="auto" w:fill="FFFFFF"/>
        </w:rPr>
      </w:pPr>
    </w:p>
    <w:p w14:paraId="119175A6" w14:textId="320A36C0" w:rsidR="00A77E22" w:rsidRPr="0049434C" w:rsidRDefault="00A77E22" w:rsidP="0049434C">
      <w:pPr>
        <w:pStyle w:val="NoSpacing1"/>
        <w:ind w:right="1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PROPOSED </w:t>
      </w:r>
      <w:r w:rsidRPr="00A77E22">
        <w:rPr>
          <w:rFonts w:asciiTheme="minorHAnsi" w:hAnsiTheme="minorHAnsi" w:cstheme="minorHAnsi"/>
          <w:b/>
          <w:sz w:val="18"/>
          <w:szCs w:val="18"/>
        </w:rPr>
        <w:t>RECRUITMENT RULES FOR THE APPOINTMENT OF</w:t>
      </w:r>
      <w:r>
        <w:rPr>
          <w:rFonts w:asciiTheme="minorHAnsi" w:hAnsiTheme="minorHAnsi" w:cstheme="minorHAnsi"/>
          <w:b/>
          <w:sz w:val="18"/>
          <w:szCs w:val="18"/>
        </w:rPr>
        <w:t xml:space="preserve"> THE</w:t>
      </w:r>
      <w:r w:rsidRPr="00A77E22">
        <w:rPr>
          <w:rFonts w:asciiTheme="minorHAnsi" w:hAnsiTheme="minorHAnsi" w:cstheme="minorHAnsi"/>
          <w:b/>
          <w:sz w:val="18"/>
          <w:szCs w:val="18"/>
        </w:rPr>
        <w:t xml:space="preserve"> SECRETARY</w:t>
      </w:r>
      <w:r w:rsidR="0049434C">
        <w:rPr>
          <w:rFonts w:asciiTheme="minorHAnsi" w:hAnsiTheme="minorHAnsi" w:cstheme="minorHAnsi"/>
          <w:b/>
          <w:sz w:val="18"/>
          <w:szCs w:val="18"/>
        </w:rPr>
        <w:t xml:space="preserve"> OF</w:t>
      </w:r>
      <w:r w:rsidRPr="00A77E22">
        <w:rPr>
          <w:rFonts w:asciiTheme="minorHAnsi" w:hAnsiTheme="minorHAnsi" w:cstheme="minorHAnsi"/>
          <w:b/>
          <w:sz w:val="18"/>
          <w:szCs w:val="18"/>
        </w:rPr>
        <w:t xml:space="preserve"> MSFDS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9434C">
        <w:rPr>
          <w:rFonts w:asciiTheme="minorHAnsi" w:hAnsiTheme="minorHAnsi" w:cstheme="minorHAnsi"/>
          <w:b/>
          <w:bCs/>
          <w:sz w:val="18"/>
          <w:szCs w:val="18"/>
        </w:rPr>
        <w:t>AS APPROVED B</w:t>
      </w:r>
      <w:r w:rsidR="0049434C">
        <w:rPr>
          <w:rFonts w:asciiTheme="minorHAnsi" w:hAnsiTheme="minorHAnsi" w:cstheme="minorHAnsi"/>
          <w:b/>
          <w:bCs/>
          <w:sz w:val="18"/>
          <w:szCs w:val="18"/>
        </w:rPr>
        <w:t>Y T</w:t>
      </w:r>
      <w:r w:rsidRPr="0049434C">
        <w:rPr>
          <w:rFonts w:asciiTheme="minorHAnsi" w:hAnsiTheme="minorHAnsi" w:cstheme="minorHAnsi"/>
          <w:b/>
          <w:bCs/>
          <w:sz w:val="18"/>
          <w:szCs w:val="18"/>
        </w:rPr>
        <w:t xml:space="preserve">HE EXECUTIVE BOARD OF MSFDS IS UPLOADED, INVITING </w:t>
      </w:r>
      <w:r w:rsidR="0049434C" w:rsidRPr="0049434C">
        <w:rPr>
          <w:rFonts w:asciiTheme="minorHAnsi" w:hAnsiTheme="minorHAnsi" w:cstheme="minorHAnsi"/>
          <w:b/>
          <w:bCs/>
          <w:sz w:val="18"/>
          <w:szCs w:val="18"/>
        </w:rPr>
        <w:t xml:space="preserve">CLAIMS/OBJECTIVES </w:t>
      </w:r>
      <w:r w:rsidRPr="0049434C">
        <w:rPr>
          <w:rFonts w:asciiTheme="minorHAnsi" w:hAnsiTheme="minorHAnsi" w:cstheme="minorHAnsi"/>
          <w:b/>
          <w:bCs/>
          <w:sz w:val="18"/>
          <w:szCs w:val="18"/>
        </w:rPr>
        <w:t>FROM THE PUBLIC</w:t>
      </w:r>
      <w:r w:rsidR="0049434C" w:rsidRPr="0049434C">
        <w:rPr>
          <w:rFonts w:asciiTheme="minorHAnsi" w:hAnsiTheme="minorHAnsi" w:cstheme="minorHAnsi"/>
          <w:b/>
          <w:bCs/>
          <w:sz w:val="18"/>
          <w:szCs w:val="18"/>
        </w:rPr>
        <w:t>. VIEWS AND COMMENTS ARE TO BE SUBMITTED/ADDRESS</w:t>
      </w:r>
      <w:r w:rsidR="0049434C">
        <w:rPr>
          <w:rFonts w:asciiTheme="minorHAnsi" w:hAnsiTheme="minorHAnsi" w:cstheme="minorHAnsi"/>
          <w:b/>
          <w:bCs/>
          <w:sz w:val="18"/>
          <w:szCs w:val="18"/>
        </w:rPr>
        <w:t>ED</w:t>
      </w:r>
      <w:r w:rsidR="0049434C" w:rsidRPr="0049434C">
        <w:rPr>
          <w:rFonts w:asciiTheme="minorHAnsi" w:hAnsiTheme="minorHAnsi" w:cstheme="minorHAnsi"/>
          <w:b/>
          <w:bCs/>
          <w:sz w:val="18"/>
          <w:szCs w:val="18"/>
        </w:rPr>
        <w:t xml:space="preserve"> TO</w:t>
      </w:r>
      <w:r w:rsidR="0049434C">
        <w:rPr>
          <w:rFonts w:asciiTheme="minorHAnsi" w:hAnsiTheme="minorHAnsi" w:cstheme="minorHAnsi"/>
          <w:b/>
          <w:bCs/>
          <w:sz w:val="18"/>
          <w:szCs w:val="18"/>
        </w:rPr>
        <w:t xml:space="preserve"> THE</w:t>
      </w:r>
      <w:r w:rsidR="0049434C" w:rsidRPr="0049434C">
        <w:rPr>
          <w:rFonts w:asciiTheme="minorHAnsi" w:hAnsiTheme="minorHAnsi" w:cstheme="minorHAnsi"/>
          <w:b/>
          <w:bCs/>
          <w:sz w:val="18"/>
          <w:szCs w:val="18"/>
        </w:rPr>
        <w:t xml:space="preserve"> SECRETARY, MANIPUR STATE FILM DEVELOPMENT SOCIETY, PALACE GATE, IMPHAL EAST, MANIPUR-795001 OR ON </w:t>
      </w:r>
      <w:hyperlink r:id="rId7" w:history="1">
        <w:r w:rsidR="0049434C" w:rsidRPr="0049434C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secretary.msfds@gmail.com</w:t>
        </w:r>
      </w:hyperlink>
      <w:r w:rsidR="0049434C" w:rsidRPr="0049434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49434C">
        <w:rPr>
          <w:rFonts w:asciiTheme="minorHAnsi" w:hAnsiTheme="minorHAnsi" w:cstheme="minorHAnsi"/>
          <w:b/>
          <w:bCs/>
          <w:sz w:val="18"/>
          <w:szCs w:val="18"/>
        </w:rPr>
        <w:t xml:space="preserve">WITHIN </w:t>
      </w:r>
      <w:r w:rsidR="00E305A4">
        <w:rPr>
          <w:rFonts w:asciiTheme="minorHAnsi" w:hAnsiTheme="minorHAnsi" w:cstheme="minorHAnsi"/>
          <w:b/>
          <w:bCs/>
          <w:sz w:val="18"/>
          <w:szCs w:val="18"/>
        </w:rPr>
        <w:t xml:space="preserve">30 </w:t>
      </w:r>
      <w:r w:rsidR="0049434C">
        <w:rPr>
          <w:rFonts w:asciiTheme="minorHAnsi" w:hAnsiTheme="minorHAnsi" w:cstheme="minorHAnsi"/>
          <w:b/>
          <w:bCs/>
          <w:sz w:val="18"/>
          <w:szCs w:val="18"/>
        </w:rPr>
        <w:t xml:space="preserve">DAYS OF THIS NOTIFICATION. </w:t>
      </w:r>
    </w:p>
    <w:p w14:paraId="65B579EA" w14:textId="77777777" w:rsidR="00A77E22" w:rsidRPr="002C0DBF" w:rsidRDefault="00A77E22" w:rsidP="00A77E22">
      <w:pPr>
        <w:pStyle w:val="NoSpacing1"/>
        <w:ind w:left="567" w:right="180" w:hanging="567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IN"/>
        </w:rPr>
      </w:pPr>
      <w:r w:rsidRPr="002C0DBF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IN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78"/>
        <w:gridCol w:w="2961"/>
        <w:gridCol w:w="5217"/>
      </w:tblGrid>
      <w:tr w:rsidR="00A77E22" w:rsidRPr="00E46DB3" w14:paraId="517F6BCC" w14:textId="77777777" w:rsidTr="00A77E22">
        <w:tc>
          <w:tcPr>
            <w:tcW w:w="578" w:type="dxa"/>
          </w:tcPr>
          <w:p w14:paraId="7E12EEFB" w14:textId="77777777" w:rsidR="00A77E22" w:rsidRPr="00A77E22" w:rsidRDefault="00A77E22" w:rsidP="00D63FA2">
            <w:pPr>
              <w:pStyle w:val="NoSpacing1"/>
              <w:ind w:left="149" w:right="180" w:hanging="149"/>
              <w:jc w:val="center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</w:pPr>
          </w:p>
        </w:tc>
        <w:tc>
          <w:tcPr>
            <w:tcW w:w="2961" w:type="dxa"/>
          </w:tcPr>
          <w:p w14:paraId="3766FF62" w14:textId="77777777" w:rsidR="00A77E22" w:rsidRPr="00A77E22" w:rsidRDefault="00A77E22" w:rsidP="00D63FA2">
            <w:pPr>
              <w:pStyle w:val="NoSpacing1"/>
              <w:ind w:right="180"/>
              <w:jc w:val="both"/>
              <w:rPr>
                <w:rFonts w:asciiTheme="minorHAnsi" w:eastAsia="Times New Roman" w:hAnsiTheme="minorHAnsi" w:cstheme="minorHAnsi"/>
                <w:b/>
                <w:caps/>
                <w:color w:val="222222"/>
                <w:sz w:val="20"/>
                <w:szCs w:val="20"/>
                <w:shd w:val="clear" w:color="auto" w:fill="FFFFFF"/>
                <w:lang w:eastAsia="en-IN"/>
              </w:rPr>
            </w:pPr>
            <w:r w:rsidRPr="00A77E22">
              <w:rPr>
                <w:rFonts w:asciiTheme="minorHAnsi" w:eastAsia="Times New Roman" w:hAnsiTheme="minorHAnsi" w:cstheme="minorHAnsi"/>
                <w:b/>
                <w:caps/>
                <w:color w:val="222222"/>
                <w:sz w:val="20"/>
                <w:szCs w:val="20"/>
                <w:shd w:val="clear" w:color="auto" w:fill="FFFFFF"/>
                <w:lang w:eastAsia="en-IN"/>
              </w:rPr>
              <w:t>Designation of Post</w:t>
            </w:r>
          </w:p>
        </w:tc>
        <w:tc>
          <w:tcPr>
            <w:tcW w:w="5217" w:type="dxa"/>
          </w:tcPr>
          <w:p w14:paraId="0560112C" w14:textId="77777777" w:rsidR="00A77E22" w:rsidRPr="00A77E22" w:rsidRDefault="00A77E22" w:rsidP="00D63FA2">
            <w:pPr>
              <w:pStyle w:val="NoSpacing1"/>
              <w:ind w:right="180"/>
              <w:jc w:val="both"/>
              <w:rPr>
                <w:rFonts w:asciiTheme="minorHAnsi" w:eastAsia="Times New Roman" w:hAnsiTheme="minorHAnsi" w:cstheme="minorHAnsi"/>
                <w:b/>
                <w:caps/>
                <w:color w:val="222222"/>
                <w:sz w:val="20"/>
                <w:szCs w:val="20"/>
                <w:shd w:val="clear" w:color="auto" w:fill="FFFFFF"/>
                <w:lang w:eastAsia="en-IN"/>
              </w:rPr>
            </w:pPr>
            <w:r w:rsidRPr="00A77E22">
              <w:rPr>
                <w:rFonts w:asciiTheme="minorHAnsi" w:eastAsia="Times New Roman" w:hAnsiTheme="minorHAnsi" w:cstheme="minorHAnsi"/>
                <w:b/>
                <w:caps/>
                <w:color w:val="222222"/>
                <w:sz w:val="20"/>
                <w:szCs w:val="20"/>
                <w:shd w:val="clear" w:color="auto" w:fill="FFFFFF"/>
                <w:lang w:eastAsia="en-IN"/>
              </w:rPr>
              <w:t>Secretary</w:t>
            </w:r>
          </w:p>
        </w:tc>
      </w:tr>
      <w:tr w:rsidR="00A77E22" w:rsidRPr="00E46DB3" w14:paraId="6C6EF3AC" w14:textId="77777777" w:rsidTr="00A77E22">
        <w:tc>
          <w:tcPr>
            <w:tcW w:w="578" w:type="dxa"/>
          </w:tcPr>
          <w:p w14:paraId="20574E66" w14:textId="77777777" w:rsidR="00A77E22" w:rsidRPr="00A77E22" w:rsidRDefault="00A77E22" w:rsidP="00D63FA2">
            <w:pPr>
              <w:pStyle w:val="NoSpacing1"/>
              <w:ind w:left="149" w:right="180" w:hanging="149"/>
              <w:jc w:val="center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</w:pPr>
            <w:r w:rsidRPr="00A77E2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  <w:t>1</w:t>
            </w:r>
          </w:p>
        </w:tc>
        <w:tc>
          <w:tcPr>
            <w:tcW w:w="2961" w:type="dxa"/>
          </w:tcPr>
          <w:p w14:paraId="50675800" w14:textId="77777777" w:rsidR="00A77E22" w:rsidRPr="00A77E22" w:rsidRDefault="00A77E22" w:rsidP="00D63FA2">
            <w:pPr>
              <w:pStyle w:val="NoSpacing1"/>
              <w:ind w:right="180"/>
              <w:jc w:val="both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</w:pPr>
            <w:r w:rsidRPr="00A77E2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  <w:t>No. of Post</w:t>
            </w:r>
          </w:p>
        </w:tc>
        <w:tc>
          <w:tcPr>
            <w:tcW w:w="5217" w:type="dxa"/>
          </w:tcPr>
          <w:p w14:paraId="27A7D3A4" w14:textId="77777777" w:rsidR="00A77E22" w:rsidRPr="00A77E22" w:rsidRDefault="00A77E22" w:rsidP="00D63FA2">
            <w:pPr>
              <w:pStyle w:val="NoSpacing1"/>
              <w:ind w:right="180"/>
              <w:jc w:val="both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</w:pPr>
            <w:r w:rsidRPr="00A77E2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  <w:t>1 (one)</w:t>
            </w:r>
          </w:p>
        </w:tc>
      </w:tr>
      <w:tr w:rsidR="00A77E22" w:rsidRPr="00E46DB3" w14:paraId="40D4AC90" w14:textId="77777777" w:rsidTr="00A77E22">
        <w:tc>
          <w:tcPr>
            <w:tcW w:w="578" w:type="dxa"/>
          </w:tcPr>
          <w:p w14:paraId="7786F70E" w14:textId="77777777" w:rsidR="00A77E22" w:rsidRPr="00A77E22" w:rsidRDefault="00A77E22" w:rsidP="00D63FA2">
            <w:pPr>
              <w:pStyle w:val="NoSpacing1"/>
              <w:ind w:left="149" w:right="180" w:hanging="149"/>
              <w:jc w:val="center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</w:pPr>
            <w:r w:rsidRPr="00A77E2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  <w:t>2</w:t>
            </w:r>
          </w:p>
        </w:tc>
        <w:tc>
          <w:tcPr>
            <w:tcW w:w="2961" w:type="dxa"/>
          </w:tcPr>
          <w:p w14:paraId="0FC0D1BE" w14:textId="77777777" w:rsidR="00A77E22" w:rsidRPr="00A77E22" w:rsidRDefault="00A77E22" w:rsidP="00D63FA2">
            <w:pPr>
              <w:pStyle w:val="NoSpacing1"/>
              <w:ind w:right="180"/>
              <w:jc w:val="both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</w:pPr>
            <w:r w:rsidRPr="00A77E2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  <w:t>Classification</w:t>
            </w:r>
          </w:p>
        </w:tc>
        <w:tc>
          <w:tcPr>
            <w:tcW w:w="5217" w:type="dxa"/>
          </w:tcPr>
          <w:p w14:paraId="733B3106" w14:textId="77777777" w:rsidR="00A77E22" w:rsidRPr="00A77E22" w:rsidRDefault="00A77E22" w:rsidP="00D63FA2">
            <w:pPr>
              <w:pStyle w:val="NoSpacing1"/>
              <w:ind w:right="180"/>
              <w:jc w:val="both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</w:pPr>
            <w:r w:rsidRPr="00A77E2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  <w:t>Group ‘A’</w:t>
            </w:r>
          </w:p>
        </w:tc>
      </w:tr>
      <w:tr w:rsidR="00A77E22" w:rsidRPr="00E46DB3" w14:paraId="143AA121" w14:textId="77777777" w:rsidTr="00A77E22">
        <w:tc>
          <w:tcPr>
            <w:tcW w:w="578" w:type="dxa"/>
          </w:tcPr>
          <w:p w14:paraId="39ECF40B" w14:textId="77777777" w:rsidR="00A77E22" w:rsidRPr="00A77E22" w:rsidRDefault="00A77E22" w:rsidP="00D63FA2">
            <w:pPr>
              <w:pStyle w:val="NoSpacing1"/>
              <w:ind w:left="149" w:right="180" w:hanging="149"/>
              <w:jc w:val="center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</w:pPr>
            <w:r w:rsidRPr="00A77E2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  <w:t>3</w:t>
            </w:r>
          </w:p>
        </w:tc>
        <w:tc>
          <w:tcPr>
            <w:tcW w:w="2961" w:type="dxa"/>
          </w:tcPr>
          <w:p w14:paraId="525B1AC5" w14:textId="77777777" w:rsidR="00A77E22" w:rsidRPr="00A77E22" w:rsidRDefault="00A77E22" w:rsidP="00D63FA2">
            <w:pPr>
              <w:pStyle w:val="NoSpacing1"/>
              <w:ind w:right="180"/>
              <w:jc w:val="both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</w:pPr>
            <w:r w:rsidRPr="00A77E2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  <w:t>Scale of pay</w:t>
            </w:r>
          </w:p>
        </w:tc>
        <w:tc>
          <w:tcPr>
            <w:tcW w:w="5217" w:type="dxa"/>
          </w:tcPr>
          <w:p w14:paraId="0C1ECA11" w14:textId="77777777" w:rsidR="00A77E22" w:rsidRPr="00A77E22" w:rsidRDefault="00A77E22" w:rsidP="00D63FA2">
            <w:pPr>
              <w:pStyle w:val="NoSpacing1"/>
              <w:ind w:right="180"/>
              <w:jc w:val="both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</w:pPr>
            <w:r w:rsidRPr="00A77E2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  <w:t>Rs. 15600-39100+GP Rs 6600</w:t>
            </w:r>
          </w:p>
        </w:tc>
      </w:tr>
      <w:tr w:rsidR="00A77E22" w:rsidRPr="00E46DB3" w14:paraId="3D369575" w14:textId="77777777" w:rsidTr="00A77E22">
        <w:tc>
          <w:tcPr>
            <w:tcW w:w="578" w:type="dxa"/>
          </w:tcPr>
          <w:p w14:paraId="2844363F" w14:textId="77777777" w:rsidR="00A77E22" w:rsidRPr="00A77E22" w:rsidRDefault="00A77E22" w:rsidP="00D63FA2">
            <w:pPr>
              <w:pStyle w:val="NoSpacing1"/>
              <w:ind w:left="149" w:right="180" w:hanging="149"/>
              <w:jc w:val="center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</w:pPr>
            <w:r w:rsidRPr="00A77E2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  <w:t>4</w:t>
            </w:r>
          </w:p>
        </w:tc>
        <w:tc>
          <w:tcPr>
            <w:tcW w:w="2961" w:type="dxa"/>
          </w:tcPr>
          <w:p w14:paraId="5BE1DEC2" w14:textId="77777777" w:rsidR="00A77E22" w:rsidRPr="00A77E22" w:rsidRDefault="00A77E22" w:rsidP="00D63FA2">
            <w:pPr>
              <w:pStyle w:val="NoSpacing1"/>
              <w:ind w:right="180"/>
              <w:jc w:val="both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</w:pPr>
            <w:r w:rsidRPr="00A77E2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  <w:t>Whether Selection post or non-selection post</w:t>
            </w:r>
          </w:p>
        </w:tc>
        <w:tc>
          <w:tcPr>
            <w:tcW w:w="5217" w:type="dxa"/>
          </w:tcPr>
          <w:p w14:paraId="032BAA72" w14:textId="77777777" w:rsidR="00A77E22" w:rsidRPr="00A77E22" w:rsidRDefault="00A77E22" w:rsidP="00D63FA2">
            <w:pPr>
              <w:pStyle w:val="NoSpacing1"/>
              <w:ind w:right="180"/>
              <w:jc w:val="both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</w:pPr>
            <w:r w:rsidRPr="00A77E2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  <w:t>N.A.</w:t>
            </w:r>
          </w:p>
        </w:tc>
      </w:tr>
      <w:tr w:rsidR="00A77E22" w:rsidRPr="00E46DB3" w14:paraId="1F47EA40" w14:textId="77777777" w:rsidTr="00A77E22">
        <w:tc>
          <w:tcPr>
            <w:tcW w:w="578" w:type="dxa"/>
          </w:tcPr>
          <w:p w14:paraId="72106C44" w14:textId="77777777" w:rsidR="00A77E22" w:rsidRPr="00A77E22" w:rsidRDefault="00A77E22" w:rsidP="00D63FA2">
            <w:pPr>
              <w:pStyle w:val="NoSpacing1"/>
              <w:ind w:left="149" w:right="180" w:hanging="149"/>
              <w:jc w:val="center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</w:pPr>
            <w:r w:rsidRPr="00A77E2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  <w:t>5</w:t>
            </w:r>
          </w:p>
        </w:tc>
        <w:tc>
          <w:tcPr>
            <w:tcW w:w="2961" w:type="dxa"/>
          </w:tcPr>
          <w:p w14:paraId="7B165779" w14:textId="77777777" w:rsidR="00A77E22" w:rsidRPr="00A77E22" w:rsidRDefault="00A77E22" w:rsidP="00D63FA2">
            <w:pPr>
              <w:pStyle w:val="NoSpacing1"/>
              <w:ind w:right="180"/>
              <w:jc w:val="both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</w:pPr>
            <w:r w:rsidRPr="00A77E2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  <w:t>Age limit for Direct recruits</w:t>
            </w:r>
          </w:p>
        </w:tc>
        <w:tc>
          <w:tcPr>
            <w:tcW w:w="5217" w:type="dxa"/>
          </w:tcPr>
          <w:p w14:paraId="2326B704" w14:textId="77777777" w:rsidR="00A77E22" w:rsidRPr="00A77E22" w:rsidRDefault="00A77E22" w:rsidP="00D63FA2">
            <w:pPr>
              <w:pStyle w:val="NoSpacing1"/>
              <w:ind w:right="180"/>
              <w:jc w:val="both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</w:pPr>
            <w:r w:rsidRPr="00A77E2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  <w:t>Minimum of 50 (fifty) years and not exceeding 63 (sixty-three) years.</w:t>
            </w:r>
          </w:p>
        </w:tc>
      </w:tr>
      <w:tr w:rsidR="00A77E22" w:rsidRPr="00E46DB3" w14:paraId="45EAA572" w14:textId="77777777" w:rsidTr="00A77E22">
        <w:tc>
          <w:tcPr>
            <w:tcW w:w="578" w:type="dxa"/>
          </w:tcPr>
          <w:p w14:paraId="24F24BE7" w14:textId="77777777" w:rsidR="00A77E22" w:rsidRPr="00A77E22" w:rsidRDefault="00A77E22" w:rsidP="00D63FA2">
            <w:pPr>
              <w:pStyle w:val="NoSpacing1"/>
              <w:ind w:left="149" w:right="180" w:hanging="149"/>
              <w:jc w:val="center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</w:pPr>
            <w:r w:rsidRPr="00A77E2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  <w:t>6</w:t>
            </w:r>
          </w:p>
        </w:tc>
        <w:tc>
          <w:tcPr>
            <w:tcW w:w="2961" w:type="dxa"/>
          </w:tcPr>
          <w:p w14:paraId="7E56AEA9" w14:textId="77777777" w:rsidR="00A77E22" w:rsidRPr="00A77E22" w:rsidRDefault="00A77E22" w:rsidP="00D63FA2">
            <w:pPr>
              <w:pStyle w:val="NoSpacing1"/>
              <w:ind w:right="180"/>
              <w:jc w:val="both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</w:pPr>
            <w:r w:rsidRPr="00A77E2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  <w:t>Education and other qualifications required for direct recruits</w:t>
            </w:r>
          </w:p>
        </w:tc>
        <w:tc>
          <w:tcPr>
            <w:tcW w:w="5217" w:type="dxa"/>
          </w:tcPr>
          <w:p w14:paraId="5E77901D" w14:textId="77777777" w:rsidR="00A77E22" w:rsidRPr="00A77E22" w:rsidRDefault="00A77E22" w:rsidP="00D63FA2">
            <w:pPr>
              <w:pStyle w:val="NoSpacing1"/>
              <w:ind w:right="180"/>
              <w:jc w:val="both"/>
              <w:rPr>
                <w:rFonts w:asciiTheme="minorHAnsi" w:eastAsia="Times New Roman" w:hAnsiTheme="minorHAnsi" w:cstheme="minorHAnsi"/>
                <w:b/>
                <w:color w:val="222222"/>
                <w:sz w:val="20"/>
                <w:szCs w:val="20"/>
                <w:shd w:val="clear" w:color="auto" w:fill="FFFFFF"/>
                <w:lang w:eastAsia="en-IN"/>
              </w:rPr>
            </w:pPr>
            <w:r w:rsidRPr="00A77E22">
              <w:rPr>
                <w:rFonts w:asciiTheme="minorHAnsi" w:eastAsia="Times New Roman" w:hAnsiTheme="minorHAnsi" w:cstheme="minorHAnsi"/>
                <w:b/>
                <w:color w:val="222222"/>
                <w:sz w:val="20"/>
                <w:szCs w:val="20"/>
                <w:shd w:val="clear" w:color="auto" w:fill="FFFFFF"/>
                <w:lang w:eastAsia="en-IN"/>
              </w:rPr>
              <w:t>Essential:</w:t>
            </w:r>
          </w:p>
          <w:p w14:paraId="2BE09927" w14:textId="77777777" w:rsidR="00A77E22" w:rsidRPr="00A77E22" w:rsidRDefault="00A77E22" w:rsidP="00A77E22">
            <w:pPr>
              <w:pStyle w:val="NoSpacing1"/>
              <w:numPr>
                <w:ilvl w:val="0"/>
                <w:numId w:val="7"/>
              </w:numPr>
              <w:ind w:left="292" w:right="180" w:hanging="283"/>
              <w:jc w:val="both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</w:pPr>
            <w:r w:rsidRPr="00A77E2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  <w:t>Post-Graduate from a recognized University or its equivalent.</w:t>
            </w:r>
          </w:p>
          <w:p w14:paraId="6260473B" w14:textId="77777777" w:rsidR="00A77E22" w:rsidRPr="00A77E22" w:rsidRDefault="00A77E22" w:rsidP="00A77E22">
            <w:pPr>
              <w:pStyle w:val="NoSpacing1"/>
              <w:numPr>
                <w:ilvl w:val="0"/>
                <w:numId w:val="7"/>
              </w:numPr>
              <w:ind w:left="292" w:right="180" w:hanging="283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</w:pPr>
            <w:r w:rsidRPr="00A77E2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en-IN"/>
              </w:rPr>
              <w:t>Postgraduate Degree/Diploma from a recognized university/institution in cinema or filmmaking/ visual communications/mass communication &amp; journalism. </w:t>
            </w:r>
          </w:p>
          <w:p w14:paraId="22998903" w14:textId="77777777" w:rsidR="00A77E22" w:rsidRPr="00A77E22" w:rsidRDefault="00A77E22" w:rsidP="00A77E22">
            <w:pPr>
              <w:pStyle w:val="NoSpacing1"/>
              <w:numPr>
                <w:ilvl w:val="0"/>
                <w:numId w:val="7"/>
              </w:numPr>
              <w:ind w:left="292" w:right="180" w:hanging="283"/>
              <w:jc w:val="both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</w:pPr>
            <w:r w:rsidRPr="00A77E2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en-IN"/>
              </w:rPr>
              <w:t>Person of outstanding merit with considerable body of work in filmmaking.</w:t>
            </w:r>
          </w:p>
          <w:p w14:paraId="772A051D" w14:textId="77777777" w:rsidR="00A77E22" w:rsidRPr="00A77E22" w:rsidRDefault="00A77E22" w:rsidP="00D63FA2">
            <w:pPr>
              <w:pStyle w:val="NoSpacing1"/>
              <w:ind w:left="36" w:right="180"/>
              <w:jc w:val="both"/>
              <w:rPr>
                <w:rFonts w:asciiTheme="minorHAnsi" w:eastAsia="Times New Roman" w:hAnsiTheme="minorHAnsi" w:cstheme="minorHAnsi"/>
                <w:b/>
                <w:color w:val="222222"/>
                <w:sz w:val="20"/>
                <w:szCs w:val="20"/>
                <w:shd w:val="clear" w:color="auto" w:fill="FFFFFF"/>
                <w:lang w:eastAsia="en-IN"/>
              </w:rPr>
            </w:pPr>
          </w:p>
          <w:p w14:paraId="22131F40" w14:textId="77777777" w:rsidR="00A77E22" w:rsidRPr="00A77E22" w:rsidRDefault="00A77E22" w:rsidP="00D63FA2">
            <w:pPr>
              <w:pStyle w:val="NoSpacing1"/>
              <w:ind w:left="36" w:right="180"/>
              <w:jc w:val="both"/>
              <w:rPr>
                <w:rFonts w:asciiTheme="minorHAnsi" w:eastAsia="Times New Roman" w:hAnsiTheme="minorHAnsi" w:cstheme="minorHAnsi"/>
                <w:b/>
                <w:color w:val="222222"/>
                <w:sz w:val="20"/>
                <w:szCs w:val="20"/>
                <w:shd w:val="clear" w:color="auto" w:fill="FFFFFF"/>
                <w:lang w:eastAsia="en-IN"/>
              </w:rPr>
            </w:pPr>
            <w:r w:rsidRPr="00A77E22">
              <w:rPr>
                <w:rFonts w:asciiTheme="minorHAnsi" w:eastAsia="Times New Roman" w:hAnsiTheme="minorHAnsi" w:cstheme="minorHAnsi"/>
                <w:b/>
                <w:color w:val="222222"/>
                <w:sz w:val="20"/>
                <w:szCs w:val="20"/>
                <w:shd w:val="clear" w:color="auto" w:fill="FFFFFF"/>
                <w:lang w:eastAsia="en-IN"/>
              </w:rPr>
              <w:t>Desirable:</w:t>
            </w:r>
          </w:p>
          <w:p w14:paraId="52A29B83" w14:textId="77777777" w:rsidR="00A77E22" w:rsidRPr="00A77E22" w:rsidRDefault="00A77E22" w:rsidP="00A77E2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19" w:hanging="283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n-IN"/>
              </w:rPr>
            </w:pPr>
            <w:r w:rsidRPr="00A77E22">
              <w:rPr>
                <w:rFonts w:eastAsia="Times New Roman" w:cstheme="minorHAnsi"/>
                <w:color w:val="333333"/>
                <w:sz w:val="20"/>
                <w:szCs w:val="20"/>
                <w:lang w:eastAsia="en-IN"/>
              </w:rPr>
              <w:t xml:space="preserve">The applicant should possess sound knowledge of all aspects of filmmaking, including professional incubation/training methodology /promotion, community building, industry-networking and multi-platform marketing. </w:t>
            </w:r>
          </w:p>
          <w:p w14:paraId="4334D272" w14:textId="77777777" w:rsidR="00A77E22" w:rsidRPr="00A77E22" w:rsidRDefault="00A77E22" w:rsidP="00A77E2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19" w:hanging="283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n-IN"/>
              </w:rPr>
            </w:pPr>
            <w:r w:rsidRPr="00A77E22">
              <w:rPr>
                <w:rFonts w:eastAsia="Times New Roman" w:cstheme="minorHAnsi"/>
                <w:color w:val="333333"/>
                <w:sz w:val="20"/>
                <w:szCs w:val="20"/>
                <w:lang w:eastAsia="en-IN"/>
              </w:rPr>
              <w:t>He/she should also have administrative experience at a senior level of an organization of repute. Minimum 3-years of administrative /creative management in media institutions /organization.</w:t>
            </w:r>
          </w:p>
          <w:p w14:paraId="593AF58A" w14:textId="57F0046B" w:rsidR="00A77E22" w:rsidRPr="00A77E22" w:rsidRDefault="00A77E22" w:rsidP="00A77E22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19" w:hanging="283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n-IN"/>
              </w:rPr>
            </w:pPr>
            <w:r w:rsidRPr="00A77E22">
              <w:rPr>
                <w:rFonts w:eastAsia="Times New Roman" w:cstheme="minorHAnsi"/>
                <w:color w:val="333333"/>
                <w:sz w:val="20"/>
                <w:szCs w:val="20"/>
                <w:lang w:eastAsia="en-IN"/>
              </w:rPr>
              <w:t>Knowledge of English, Hindi and Manipuri.</w:t>
            </w:r>
          </w:p>
        </w:tc>
      </w:tr>
      <w:tr w:rsidR="00A77E22" w:rsidRPr="00E46DB3" w14:paraId="5C4A0133" w14:textId="77777777" w:rsidTr="00A77E22">
        <w:tc>
          <w:tcPr>
            <w:tcW w:w="578" w:type="dxa"/>
          </w:tcPr>
          <w:p w14:paraId="55D9D8FC" w14:textId="77777777" w:rsidR="00A77E22" w:rsidRPr="00A77E22" w:rsidRDefault="00A77E22" w:rsidP="00D63FA2">
            <w:pPr>
              <w:pStyle w:val="NoSpacing1"/>
              <w:ind w:left="149" w:right="180" w:hanging="149"/>
              <w:jc w:val="center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</w:pPr>
            <w:r w:rsidRPr="00A77E2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  <w:t>7</w:t>
            </w:r>
          </w:p>
        </w:tc>
        <w:tc>
          <w:tcPr>
            <w:tcW w:w="2961" w:type="dxa"/>
          </w:tcPr>
          <w:p w14:paraId="21661BD5" w14:textId="77777777" w:rsidR="00A77E22" w:rsidRPr="00A77E22" w:rsidRDefault="00A77E22" w:rsidP="00D63FA2">
            <w:pPr>
              <w:pStyle w:val="NoSpacing1"/>
              <w:ind w:right="180"/>
              <w:jc w:val="both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</w:pPr>
            <w:r w:rsidRPr="00A77E2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  <w:t>Whether age &amp; educational qualification prescribed for the direct recruits will apply in the case of promotes.</w:t>
            </w:r>
          </w:p>
        </w:tc>
        <w:tc>
          <w:tcPr>
            <w:tcW w:w="5217" w:type="dxa"/>
          </w:tcPr>
          <w:p w14:paraId="65467D83" w14:textId="77777777" w:rsidR="00A77E22" w:rsidRPr="00A77E22" w:rsidRDefault="00A77E22" w:rsidP="00D63FA2">
            <w:pPr>
              <w:pStyle w:val="NoSpacing1"/>
              <w:ind w:right="180"/>
              <w:jc w:val="both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</w:pPr>
            <w:r w:rsidRPr="00A77E2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  <w:t>N.A.</w:t>
            </w:r>
          </w:p>
        </w:tc>
      </w:tr>
      <w:tr w:rsidR="00A77E22" w:rsidRPr="00E46DB3" w14:paraId="39931C33" w14:textId="77777777" w:rsidTr="00A77E22">
        <w:tc>
          <w:tcPr>
            <w:tcW w:w="578" w:type="dxa"/>
          </w:tcPr>
          <w:p w14:paraId="1E1CEFF9" w14:textId="77777777" w:rsidR="00A77E22" w:rsidRPr="00A77E22" w:rsidRDefault="00A77E22" w:rsidP="00D63FA2">
            <w:pPr>
              <w:pStyle w:val="NoSpacing1"/>
              <w:ind w:left="149" w:right="180" w:hanging="149"/>
              <w:jc w:val="center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</w:pPr>
            <w:r w:rsidRPr="00A77E2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  <w:t>8</w:t>
            </w:r>
          </w:p>
        </w:tc>
        <w:tc>
          <w:tcPr>
            <w:tcW w:w="2961" w:type="dxa"/>
          </w:tcPr>
          <w:p w14:paraId="572EF341" w14:textId="77777777" w:rsidR="00A77E22" w:rsidRPr="00A77E22" w:rsidRDefault="00A77E22" w:rsidP="00D63FA2">
            <w:pPr>
              <w:pStyle w:val="NoSpacing1"/>
              <w:ind w:right="180"/>
              <w:jc w:val="both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</w:pPr>
            <w:r w:rsidRPr="00A77E2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  <w:t>Period of Probation, if any.</w:t>
            </w:r>
          </w:p>
        </w:tc>
        <w:tc>
          <w:tcPr>
            <w:tcW w:w="5217" w:type="dxa"/>
          </w:tcPr>
          <w:p w14:paraId="3F36EF9C" w14:textId="77777777" w:rsidR="00A77E22" w:rsidRPr="00A77E22" w:rsidRDefault="00A77E22" w:rsidP="00D63FA2">
            <w:pPr>
              <w:pStyle w:val="NoSpacing1"/>
              <w:ind w:right="180"/>
              <w:jc w:val="both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</w:pPr>
            <w:r w:rsidRPr="00A77E2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  <w:t>1 (one) year.</w:t>
            </w:r>
          </w:p>
        </w:tc>
      </w:tr>
      <w:tr w:rsidR="00A77E22" w:rsidRPr="00E46DB3" w14:paraId="18D6EFF9" w14:textId="77777777" w:rsidTr="00A77E22">
        <w:tc>
          <w:tcPr>
            <w:tcW w:w="578" w:type="dxa"/>
          </w:tcPr>
          <w:p w14:paraId="5BAD92EA" w14:textId="77777777" w:rsidR="00A77E22" w:rsidRPr="00A77E22" w:rsidRDefault="00A77E22" w:rsidP="00D63FA2">
            <w:pPr>
              <w:pStyle w:val="NoSpacing1"/>
              <w:ind w:left="149" w:right="180" w:hanging="149"/>
              <w:jc w:val="center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</w:pPr>
            <w:r w:rsidRPr="00A77E2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  <w:t>9</w:t>
            </w:r>
          </w:p>
        </w:tc>
        <w:tc>
          <w:tcPr>
            <w:tcW w:w="2961" w:type="dxa"/>
          </w:tcPr>
          <w:p w14:paraId="2CE9F24D" w14:textId="77777777" w:rsidR="00A77E22" w:rsidRPr="00A77E22" w:rsidRDefault="00A77E22" w:rsidP="00D63FA2">
            <w:pPr>
              <w:pStyle w:val="NoSpacing1"/>
              <w:ind w:right="180"/>
              <w:jc w:val="both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</w:pPr>
            <w:r w:rsidRPr="00A77E2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  <w:t>Method of recruitment whether by direct recruitment or by promotion or by deputation/transfer and percentage of the vacancies to be filled by various methods.</w:t>
            </w:r>
          </w:p>
        </w:tc>
        <w:tc>
          <w:tcPr>
            <w:tcW w:w="5217" w:type="dxa"/>
          </w:tcPr>
          <w:p w14:paraId="26013EE7" w14:textId="77777777" w:rsidR="00A77E22" w:rsidRPr="00A77E22" w:rsidRDefault="00A77E22" w:rsidP="00D63FA2">
            <w:pPr>
              <w:pStyle w:val="NoSpacing1"/>
              <w:ind w:right="180"/>
              <w:jc w:val="both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</w:pPr>
            <w:r w:rsidRPr="00A77E22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shd w:val="clear" w:color="auto" w:fill="FFFFFF"/>
                <w:lang w:eastAsia="en-IN"/>
              </w:rPr>
              <w:t>By direct recruitment for a period of 3 (three) years or up to the age of 65 years, whichever is earlier. The tenure shall be extendable for another 3 (three) years or up to the age of 65 years, whichever is earlier, depending upon the performance of the incumbent which is to be decided by the executive board.</w:t>
            </w:r>
          </w:p>
        </w:tc>
      </w:tr>
    </w:tbl>
    <w:p w14:paraId="1F570FCA" w14:textId="77777777" w:rsidR="00025D54" w:rsidRDefault="00025D54" w:rsidP="00025D54">
      <w:pPr>
        <w:spacing w:after="0" w:line="240" w:lineRule="auto"/>
        <w:jc w:val="both"/>
        <w:rPr>
          <w:rStyle w:val="Strong"/>
          <w:rFonts w:cstheme="minorHAnsi"/>
          <w:b w:val="0"/>
          <w:bCs w:val="0"/>
          <w:color w:val="000000"/>
          <w:shd w:val="clear" w:color="auto" w:fill="FFFFFF"/>
        </w:rPr>
      </w:pPr>
    </w:p>
    <w:p w14:paraId="0708CF7E" w14:textId="4CE32131" w:rsidR="00025D54" w:rsidRPr="00E305A4" w:rsidRDefault="00025D54" w:rsidP="00025D54">
      <w:pPr>
        <w:spacing w:after="0" w:line="240" w:lineRule="auto"/>
        <w:jc w:val="both"/>
        <w:rPr>
          <w:rStyle w:val="Strong"/>
          <w:rFonts w:cstheme="minorHAnsi"/>
          <w:b w:val="0"/>
          <w:bCs w:val="0"/>
          <w:color w:val="000000"/>
          <w:shd w:val="clear" w:color="auto" w:fill="FFFFFF"/>
        </w:rPr>
      </w:pPr>
      <w:r w:rsidRPr="00025D54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>Sincerely,</w:t>
      </w:r>
    </w:p>
    <w:p w14:paraId="1D42D2BC" w14:textId="6F463B28" w:rsidR="00025D54" w:rsidRPr="00025D54" w:rsidRDefault="00025D54" w:rsidP="00025D54">
      <w:pPr>
        <w:spacing w:after="0" w:line="240" w:lineRule="auto"/>
        <w:jc w:val="both"/>
        <w:rPr>
          <w:rStyle w:val="Strong"/>
          <w:rFonts w:cstheme="minorHAnsi"/>
          <w:b w:val="0"/>
          <w:color w:val="000000"/>
          <w:shd w:val="clear" w:color="auto" w:fill="FFFFFF"/>
        </w:rPr>
      </w:pPr>
      <w:r w:rsidRPr="00025D54">
        <w:rPr>
          <w:rFonts w:cstheme="minorHAnsi"/>
          <w:bCs/>
          <w:noProof/>
          <w:color w:val="000000"/>
          <w:shd w:val="clear" w:color="auto" w:fill="FFFFFF"/>
        </w:rPr>
        <w:drawing>
          <wp:inline distT="0" distB="0" distL="0" distR="0" wp14:anchorId="7458657D" wp14:editId="76B1F9E2">
            <wp:extent cx="890649" cy="458894"/>
            <wp:effectExtent l="0" t="0" r="5080" b="0"/>
            <wp:docPr id="12576170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617067" name="Picture 125761706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625" cy="47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B3CA8" w14:textId="77777777" w:rsidR="00025D54" w:rsidRPr="00025D54" w:rsidRDefault="00025D54" w:rsidP="00025D54">
      <w:pPr>
        <w:spacing w:after="0" w:line="240" w:lineRule="auto"/>
        <w:jc w:val="both"/>
        <w:rPr>
          <w:rStyle w:val="Strong"/>
          <w:rFonts w:cstheme="minorHAnsi"/>
          <w:b w:val="0"/>
          <w:bCs w:val="0"/>
          <w:color w:val="000000"/>
          <w:shd w:val="clear" w:color="auto" w:fill="FFFFFF"/>
        </w:rPr>
      </w:pPr>
      <w:r w:rsidRPr="00025D54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 xml:space="preserve">(Sunzu </w:t>
      </w:r>
      <w:proofErr w:type="spellStart"/>
      <w:r w:rsidRPr="00025D54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>Bachaspatimayum</w:t>
      </w:r>
      <w:proofErr w:type="spellEnd"/>
      <w:r w:rsidRPr="00025D54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>)</w:t>
      </w:r>
    </w:p>
    <w:p w14:paraId="0972C204" w14:textId="77777777" w:rsidR="00025D54" w:rsidRPr="00025D54" w:rsidRDefault="00025D54" w:rsidP="00025D54">
      <w:pPr>
        <w:spacing w:after="0" w:line="240" w:lineRule="auto"/>
        <w:jc w:val="both"/>
        <w:rPr>
          <w:rStyle w:val="Strong"/>
          <w:rFonts w:cstheme="minorHAnsi"/>
          <w:b w:val="0"/>
          <w:bCs w:val="0"/>
          <w:color w:val="000000"/>
          <w:shd w:val="clear" w:color="auto" w:fill="FFFFFF"/>
        </w:rPr>
      </w:pPr>
      <w:r w:rsidRPr="00025D54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>Secretary | MSFDS</w:t>
      </w:r>
    </w:p>
    <w:p w14:paraId="7162F66A" w14:textId="77777777" w:rsidR="00025D54" w:rsidRDefault="00025D54" w:rsidP="00025D54">
      <w:pPr>
        <w:spacing w:after="0" w:line="240" w:lineRule="auto"/>
        <w:jc w:val="both"/>
        <w:rPr>
          <w:rStyle w:val="Strong"/>
          <w:rFonts w:cstheme="minorHAnsi"/>
          <w:b w:val="0"/>
          <w:bCs w:val="0"/>
          <w:color w:val="000000"/>
          <w:shd w:val="clear" w:color="auto" w:fill="FFFFFF"/>
        </w:rPr>
      </w:pPr>
    </w:p>
    <w:p w14:paraId="628C1D7B" w14:textId="77777777" w:rsidR="00D8103F" w:rsidRPr="00A175FA" w:rsidRDefault="00D8103F" w:rsidP="00025D54">
      <w:pPr>
        <w:spacing w:after="0" w:line="240" w:lineRule="auto"/>
        <w:jc w:val="both"/>
        <w:rPr>
          <w:rFonts w:ascii="Segoe UI" w:hAnsi="Segoe UI" w:cs="Segoe UI"/>
        </w:rPr>
      </w:pPr>
    </w:p>
    <w:sectPr w:rsidR="00D8103F" w:rsidRPr="00A175FA" w:rsidSect="002F658D">
      <w:headerReference w:type="default" r:id="rId9"/>
      <w:pgSz w:w="11906" w:h="16838" w:code="9"/>
      <w:pgMar w:top="873" w:right="991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6645E" w14:textId="77777777" w:rsidR="000E2191" w:rsidRDefault="000E2191" w:rsidP="009C2127">
      <w:pPr>
        <w:spacing w:after="0" w:line="240" w:lineRule="auto"/>
      </w:pPr>
      <w:r>
        <w:separator/>
      </w:r>
    </w:p>
  </w:endnote>
  <w:endnote w:type="continuationSeparator" w:id="0">
    <w:p w14:paraId="38E01ACE" w14:textId="77777777" w:rsidR="000E2191" w:rsidRDefault="000E2191" w:rsidP="009C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6FBF" w14:textId="77777777" w:rsidR="000E2191" w:rsidRDefault="000E2191" w:rsidP="009C2127">
      <w:pPr>
        <w:spacing w:after="0" w:line="240" w:lineRule="auto"/>
      </w:pPr>
      <w:r>
        <w:separator/>
      </w:r>
    </w:p>
  </w:footnote>
  <w:footnote w:type="continuationSeparator" w:id="0">
    <w:p w14:paraId="5F68CE81" w14:textId="77777777" w:rsidR="000E2191" w:rsidRDefault="000E2191" w:rsidP="009C2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B42A" w14:textId="5C6CAC1F" w:rsidR="0068327A" w:rsidRPr="007F47E2" w:rsidRDefault="00A175FA" w:rsidP="00025D54">
    <w:pPr>
      <w:pStyle w:val="NoSpacing"/>
      <w:jc w:val="both"/>
      <w:rPr>
        <w:rFonts w:cstheme="minorHAnsi"/>
        <w:sz w:val="24"/>
        <w:szCs w:val="24"/>
      </w:rPr>
    </w:pPr>
    <w:r w:rsidRPr="00F9265E">
      <w:rPr>
        <w:noProof/>
        <w:lang w:val="en-IN" w:eastAsia="en-IN"/>
      </w:rPr>
      <w:drawing>
        <wp:anchor distT="0" distB="0" distL="114300" distR="114300" simplePos="0" relativeHeight="251658240" behindDoc="1" locked="0" layoutInCell="1" allowOverlap="1" wp14:anchorId="60E01B30" wp14:editId="75CD2C1F">
          <wp:simplePos x="0" y="0"/>
          <wp:positionH relativeFrom="column">
            <wp:posOffset>-151</wp:posOffset>
          </wp:positionH>
          <wp:positionV relativeFrom="paragraph">
            <wp:posOffset>-76427</wp:posOffset>
          </wp:positionV>
          <wp:extent cx="5862320" cy="1206500"/>
          <wp:effectExtent l="0" t="0" r="5080" b="0"/>
          <wp:wrapThrough wrapText="bothSides">
            <wp:wrapPolygon edited="0">
              <wp:start x="0" y="0"/>
              <wp:lineTo x="0" y="21145"/>
              <wp:lineTo x="21549" y="21145"/>
              <wp:lineTo x="21549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FDS Letter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2320" cy="120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D54" w:rsidRPr="003974B4">
      <w:rPr>
        <w:rFonts w:cstheme="minorHAnsi"/>
        <w:sz w:val="24"/>
        <w:szCs w:val="24"/>
      </w:rPr>
      <w:t>No. MSFDS/</w:t>
    </w:r>
    <w:r w:rsidR="00A77E22">
      <w:rPr>
        <w:rFonts w:cstheme="minorHAnsi"/>
        <w:sz w:val="24"/>
        <w:szCs w:val="24"/>
      </w:rPr>
      <w:t>32-EST</w:t>
    </w:r>
    <w:r w:rsidR="00025D54">
      <w:rPr>
        <w:rFonts w:cstheme="minorHAnsi"/>
        <w:sz w:val="24"/>
        <w:szCs w:val="24"/>
      </w:rPr>
      <w:t>/</w:t>
    </w:r>
    <w:r w:rsidR="00A77E22">
      <w:rPr>
        <w:rFonts w:cstheme="minorHAnsi"/>
        <w:sz w:val="24"/>
        <w:szCs w:val="24"/>
      </w:rPr>
      <w:t>15(Pt.)</w:t>
    </w:r>
    <w:r w:rsidR="00025D54" w:rsidRPr="003974B4">
      <w:rPr>
        <w:rFonts w:cstheme="minorHAnsi"/>
        <w:sz w:val="24"/>
        <w:szCs w:val="24"/>
      </w:rPr>
      <w:tab/>
    </w:r>
    <w:r w:rsidR="00025D54" w:rsidRPr="003974B4">
      <w:rPr>
        <w:rFonts w:cstheme="minorHAnsi"/>
        <w:sz w:val="24"/>
        <w:szCs w:val="24"/>
      </w:rPr>
      <w:tab/>
    </w:r>
    <w:r w:rsidR="00025D54" w:rsidRPr="003974B4">
      <w:rPr>
        <w:rFonts w:cstheme="minorHAnsi"/>
        <w:sz w:val="24"/>
        <w:szCs w:val="24"/>
      </w:rPr>
      <w:tab/>
    </w:r>
    <w:r w:rsidR="00025D54" w:rsidRPr="003974B4">
      <w:rPr>
        <w:rFonts w:cstheme="minorHAnsi"/>
        <w:sz w:val="24"/>
        <w:szCs w:val="24"/>
      </w:rPr>
      <w:tab/>
      <w:t xml:space="preserve">            </w:t>
    </w:r>
    <w:r w:rsidR="00025D54" w:rsidRPr="003974B4">
      <w:rPr>
        <w:rFonts w:cstheme="minorHAnsi"/>
        <w:sz w:val="24"/>
        <w:szCs w:val="24"/>
      </w:rPr>
      <w:tab/>
    </w:r>
    <w:r w:rsidR="00025D54" w:rsidRPr="003974B4">
      <w:rPr>
        <w:rFonts w:cstheme="minorHAnsi"/>
        <w:sz w:val="24"/>
        <w:szCs w:val="24"/>
      </w:rPr>
      <w:tab/>
      <w:t xml:space="preserve"> </w:t>
    </w:r>
    <w:r w:rsidR="00025D54">
      <w:rPr>
        <w:rFonts w:cstheme="minorHAnsi"/>
        <w:sz w:val="24"/>
        <w:szCs w:val="24"/>
      </w:rPr>
      <w:t xml:space="preserve">  </w:t>
    </w:r>
    <w:r w:rsidR="00025D54" w:rsidRPr="003974B4">
      <w:rPr>
        <w:rFonts w:cstheme="minorHAnsi"/>
        <w:sz w:val="24"/>
        <w:szCs w:val="24"/>
      </w:rPr>
      <w:t xml:space="preserve">Imphal, the </w:t>
    </w:r>
    <w:r w:rsidR="0049434C">
      <w:rPr>
        <w:rFonts w:cstheme="minorHAnsi"/>
        <w:sz w:val="24"/>
        <w:szCs w:val="24"/>
      </w:rPr>
      <w:t>21</w:t>
    </w:r>
    <w:r w:rsidR="0049434C" w:rsidRPr="0049434C">
      <w:rPr>
        <w:rFonts w:cstheme="minorHAnsi"/>
        <w:sz w:val="24"/>
        <w:szCs w:val="24"/>
        <w:vertAlign w:val="superscript"/>
      </w:rPr>
      <w:t>st</w:t>
    </w:r>
    <w:r w:rsidR="0049434C">
      <w:rPr>
        <w:rFonts w:cstheme="minorHAnsi"/>
        <w:sz w:val="24"/>
        <w:szCs w:val="24"/>
      </w:rPr>
      <w:t xml:space="preserve"> July</w:t>
    </w:r>
    <w:r w:rsidR="00025D54" w:rsidRPr="003974B4">
      <w:rPr>
        <w:rFonts w:cstheme="minorHAnsi"/>
        <w:sz w:val="24"/>
        <w:szCs w:val="24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03310"/>
    <w:multiLevelType w:val="hybridMultilevel"/>
    <w:tmpl w:val="EB5CD122"/>
    <w:lvl w:ilvl="0" w:tplc="5DD40D0C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0DBC"/>
    <w:multiLevelType w:val="hybridMultilevel"/>
    <w:tmpl w:val="1E1EAED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46C69"/>
    <w:multiLevelType w:val="hybridMultilevel"/>
    <w:tmpl w:val="B8DAFAE2"/>
    <w:lvl w:ilvl="0" w:tplc="1D4AE236">
      <w:start w:val="2"/>
      <w:numFmt w:val="bullet"/>
      <w:lvlText w:val="-"/>
      <w:lvlJc w:val="left"/>
      <w:pPr>
        <w:ind w:left="1356" w:hanging="360"/>
      </w:pPr>
      <w:rPr>
        <w:rFonts w:ascii="Segoe UI" w:eastAsiaTheme="minorHAnsi" w:hAnsi="Segoe UI" w:cs="Segoe UI" w:hint="default"/>
        <w:b/>
      </w:rPr>
    </w:lvl>
    <w:lvl w:ilvl="1" w:tplc="40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265E0B17"/>
    <w:multiLevelType w:val="hybridMultilevel"/>
    <w:tmpl w:val="51549B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04CD5"/>
    <w:multiLevelType w:val="hybridMultilevel"/>
    <w:tmpl w:val="C856354E"/>
    <w:lvl w:ilvl="0" w:tplc="73FAD8FE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4171E"/>
    <w:multiLevelType w:val="hybridMultilevel"/>
    <w:tmpl w:val="C0E801D0"/>
    <w:lvl w:ilvl="0" w:tplc="C040D624">
      <w:start w:val="1"/>
      <w:numFmt w:val="decimal"/>
      <w:lvlText w:val="(%1)"/>
      <w:lvlJc w:val="left"/>
      <w:pPr>
        <w:ind w:left="1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30" w:hanging="360"/>
      </w:pPr>
    </w:lvl>
    <w:lvl w:ilvl="2" w:tplc="4009001B" w:tentative="1">
      <w:start w:val="1"/>
      <w:numFmt w:val="lowerRoman"/>
      <w:lvlText w:val="%3."/>
      <w:lvlJc w:val="right"/>
      <w:pPr>
        <w:ind w:left="3250" w:hanging="180"/>
      </w:pPr>
    </w:lvl>
    <w:lvl w:ilvl="3" w:tplc="4009000F" w:tentative="1">
      <w:start w:val="1"/>
      <w:numFmt w:val="decimal"/>
      <w:lvlText w:val="%4."/>
      <w:lvlJc w:val="left"/>
      <w:pPr>
        <w:ind w:left="3970" w:hanging="360"/>
      </w:pPr>
    </w:lvl>
    <w:lvl w:ilvl="4" w:tplc="40090019" w:tentative="1">
      <w:start w:val="1"/>
      <w:numFmt w:val="lowerLetter"/>
      <w:lvlText w:val="%5."/>
      <w:lvlJc w:val="left"/>
      <w:pPr>
        <w:ind w:left="4690" w:hanging="360"/>
      </w:pPr>
    </w:lvl>
    <w:lvl w:ilvl="5" w:tplc="4009001B" w:tentative="1">
      <w:start w:val="1"/>
      <w:numFmt w:val="lowerRoman"/>
      <w:lvlText w:val="%6."/>
      <w:lvlJc w:val="right"/>
      <w:pPr>
        <w:ind w:left="5410" w:hanging="180"/>
      </w:pPr>
    </w:lvl>
    <w:lvl w:ilvl="6" w:tplc="4009000F" w:tentative="1">
      <w:start w:val="1"/>
      <w:numFmt w:val="decimal"/>
      <w:lvlText w:val="%7."/>
      <w:lvlJc w:val="left"/>
      <w:pPr>
        <w:ind w:left="6130" w:hanging="360"/>
      </w:pPr>
    </w:lvl>
    <w:lvl w:ilvl="7" w:tplc="40090019" w:tentative="1">
      <w:start w:val="1"/>
      <w:numFmt w:val="lowerLetter"/>
      <w:lvlText w:val="%8."/>
      <w:lvlJc w:val="left"/>
      <w:pPr>
        <w:ind w:left="6850" w:hanging="360"/>
      </w:pPr>
    </w:lvl>
    <w:lvl w:ilvl="8" w:tplc="4009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6" w15:restartNumberingAfterBreak="0">
    <w:nsid w:val="724A56E7"/>
    <w:multiLevelType w:val="hybridMultilevel"/>
    <w:tmpl w:val="3DC2A9D2"/>
    <w:lvl w:ilvl="0" w:tplc="848EDB5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333333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C23C7"/>
    <w:multiLevelType w:val="hybridMultilevel"/>
    <w:tmpl w:val="22FEBB6A"/>
    <w:lvl w:ilvl="0" w:tplc="637E5BAC">
      <w:start w:val="1"/>
      <w:numFmt w:val="lowerLetter"/>
      <w:lvlText w:val="%1)"/>
      <w:lvlJc w:val="left"/>
      <w:pPr>
        <w:ind w:left="1785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712343323">
    <w:abstractNumId w:val="7"/>
  </w:num>
  <w:num w:numId="2" w16cid:durableId="231235376">
    <w:abstractNumId w:val="5"/>
  </w:num>
  <w:num w:numId="3" w16cid:durableId="1013453052">
    <w:abstractNumId w:val="2"/>
  </w:num>
  <w:num w:numId="4" w16cid:durableId="1750154374">
    <w:abstractNumId w:val="4"/>
  </w:num>
  <w:num w:numId="5" w16cid:durableId="1879857537">
    <w:abstractNumId w:val="0"/>
  </w:num>
  <w:num w:numId="6" w16cid:durableId="1421103776">
    <w:abstractNumId w:val="1"/>
  </w:num>
  <w:num w:numId="7" w16cid:durableId="1352103552">
    <w:abstractNumId w:val="3"/>
  </w:num>
  <w:num w:numId="8" w16cid:durableId="14060250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UwMzUwMDMzNzQxM7NU0lEKTi0uzszPAykwtKgFAKKd4ZQtAAAA"/>
  </w:docVars>
  <w:rsids>
    <w:rsidRoot w:val="009C2127"/>
    <w:rsid w:val="000121E4"/>
    <w:rsid w:val="00025D54"/>
    <w:rsid w:val="0003601F"/>
    <w:rsid w:val="00036F86"/>
    <w:rsid w:val="00076A54"/>
    <w:rsid w:val="00096338"/>
    <w:rsid w:val="00096795"/>
    <w:rsid w:val="000A76DC"/>
    <w:rsid w:val="000B3A29"/>
    <w:rsid w:val="000B422C"/>
    <w:rsid w:val="000C5C90"/>
    <w:rsid w:val="000C6F80"/>
    <w:rsid w:val="000E2191"/>
    <w:rsid w:val="000F25D9"/>
    <w:rsid w:val="000F45FB"/>
    <w:rsid w:val="000F4F6A"/>
    <w:rsid w:val="00104C99"/>
    <w:rsid w:val="00113002"/>
    <w:rsid w:val="00135477"/>
    <w:rsid w:val="001511A0"/>
    <w:rsid w:val="00161DC6"/>
    <w:rsid w:val="00173AE7"/>
    <w:rsid w:val="00190BAD"/>
    <w:rsid w:val="001A0360"/>
    <w:rsid w:val="001C3565"/>
    <w:rsid w:val="001C3FC3"/>
    <w:rsid w:val="001D7675"/>
    <w:rsid w:val="00211BF2"/>
    <w:rsid w:val="0022428E"/>
    <w:rsid w:val="00235F9E"/>
    <w:rsid w:val="002535B7"/>
    <w:rsid w:val="002567D0"/>
    <w:rsid w:val="002735AD"/>
    <w:rsid w:val="002762CB"/>
    <w:rsid w:val="00294CE6"/>
    <w:rsid w:val="00295F9C"/>
    <w:rsid w:val="002C2824"/>
    <w:rsid w:val="002C29E1"/>
    <w:rsid w:val="002C3068"/>
    <w:rsid w:val="002C40BB"/>
    <w:rsid w:val="002E62E1"/>
    <w:rsid w:val="002F217A"/>
    <w:rsid w:val="002F658D"/>
    <w:rsid w:val="002F7950"/>
    <w:rsid w:val="0031384D"/>
    <w:rsid w:val="00313927"/>
    <w:rsid w:val="00341C53"/>
    <w:rsid w:val="003615A7"/>
    <w:rsid w:val="00366C92"/>
    <w:rsid w:val="0037505D"/>
    <w:rsid w:val="00395274"/>
    <w:rsid w:val="003A5649"/>
    <w:rsid w:val="003B2337"/>
    <w:rsid w:val="003C38ED"/>
    <w:rsid w:val="003D3938"/>
    <w:rsid w:val="003D4737"/>
    <w:rsid w:val="003D52D3"/>
    <w:rsid w:val="003F1681"/>
    <w:rsid w:val="0040158E"/>
    <w:rsid w:val="00415320"/>
    <w:rsid w:val="00441DE7"/>
    <w:rsid w:val="0044423E"/>
    <w:rsid w:val="004644F0"/>
    <w:rsid w:val="0047113E"/>
    <w:rsid w:val="00482CCA"/>
    <w:rsid w:val="00491014"/>
    <w:rsid w:val="0049434C"/>
    <w:rsid w:val="004A3762"/>
    <w:rsid w:val="004B1E44"/>
    <w:rsid w:val="004B6630"/>
    <w:rsid w:val="004E4D65"/>
    <w:rsid w:val="004E53B2"/>
    <w:rsid w:val="004F15A1"/>
    <w:rsid w:val="00517E4F"/>
    <w:rsid w:val="00522FF2"/>
    <w:rsid w:val="0055177E"/>
    <w:rsid w:val="005725A1"/>
    <w:rsid w:val="005820D1"/>
    <w:rsid w:val="00583EEB"/>
    <w:rsid w:val="005A7B97"/>
    <w:rsid w:val="005B0587"/>
    <w:rsid w:val="005C527D"/>
    <w:rsid w:val="005D0868"/>
    <w:rsid w:val="005D240C"/>
    <w:rsid w:val="005D63E8"/>
    <w:rsid w:val="00601F0C"/>
    <w:rsid w:val="00602D65"/>
    <w:rsid w:val="0060728A"/>
    <w:rsid w:val="00613766"/>
    <w:rsid w:val="00616986"/>
    <w:rsid w:val="00632D9C"/>
    <w:rsid w:val="00635A52"/>
    <w:rsid w:val="006370A6"/>
    <w:rsid w:val="0064143F"/>
    <w:rsid w:val="00647D33"/>
    <w:rsid w:val="00651F85"/>
    <w:rsid w:val="0066439A"/>
    <w:rsid w:val="00667F75"/>
    <w:rsid w:val="0068095F"/>
    <w:rsid w:val="0068327A"/>
    <w:rsid w:val="006B5C4D"/>
    <w:rsid w:val="006C2AE1"/>
    <w:rsid w:val="007203D6"/>
    <w:rsid w:val="00722CBE"/>
    <w:rsid w:val="00734885"/>
    <w:rsid w:val="0075328A"/>
    <w:rsid w:val="007616DB"/>
    <w:rsid w:val="00763E4F"/>
    <w:rsid w:val="00766390"/>
    <w:rsid w:val="00767AB7"/>
    <w:rsid w:val="0077463B"/>
    <w:rsid w:val="00777C7A"/>
    <w:rsid w:val="00786C86"/>
    <w:rsid w:val="00787681"/>
    <w:rsid w:val="00797F09"/>
    <w:rsid w:val="007B0DD8"/>
    <w:rsid w:val="007B4D94"/>
    <w:rsid w:val="007C413B"/>
    <w:rsid w:val="007C7C62"/>
    <w:rsid w:val="007D5657"/>
    <w:rsid w:val="007E19BF"/>
    <w:rsid w:val="007F1EF6"/>
    <w:rsid w:val="007F4782"/>
    <w:rsid w:val="007F47E2"/>
    <w:rsid w:val="0080713E"/>
    <w:rsid w:val="00820A85"/>
    <w:rsid w:val="00822656"/>
    <w:rsid w:val="00825F0D"/>
    <w:rsid w:val="00835DA6"/>
    <w:rsid w:val="00840EC8"/>
    <w:rsid w:val="00844025"/>
    <w:rsid w:val="008644A4"/>
    <w:rsid w:val="008675AA"/>
    <w:rsid w:val="00883985"/>
    <w:rsid w:val="00891EB7"/>
    <w:rsid w:val="008A653D"/>
    <w:rsid w:val="008B2D95"/>
    <w:rsid w:val="008C6C2C"/>
    <w:rsid w:val="0090092B"/>
    <w:rsid w:val="00902FC0"/>
    <w:rsid w:val="00903A69"/>
    <w:rsid w:val="00911DF5"/>
    <w:rsid w:val="00920A8E"/>
    <w:rsid w:val="009215C3"/>
    <w:rsid w:val="00943EB6"/>
    <w:rsid w:val="00951A2D"/>
    <w:rsid w:val="00960BE3"/>
    <w:rsid w:val="0096126B"/>
    <w:rsid w:val="009925AD"/>
    <w:rsid w:val="009942DF"/>
    <w:rsid w:val="009A480A"/>
    <w:rsid w:val="009A5B32"/>
    <w:rsid w:val="009B7559"/>
    <w:rsid w:val="009C2127"/>
    <w:rsid w:val="009C7B1E"/>
    <w:rsid w:val="009D2384"/>
    <w:rsid w:val="009D79CC"/>
    <w:rsid w:val="009E6D62"/>
    <w:rsid w:val="009F2E5F"/>
    <w:rsid w:val="00A0637C"/>
    <w:rsid w:val="00A161B5"/>
    <w:rsid w:val="00A175FA"/>
    <w:rsid w:val="00A215FC"/>
    <w:rsid w:val="00A27114"/>
    <w:rsid w:val="00A33F2B"/>
    <w:rsid w:val="00A478B3"/>
    <w:rsid w:val="00A62315"/>
    <w:rsid w:val="00A76B28"/>
    <w:rsid w:val="00A77322"/>
    <w:rsid w:val="00A77E22"/>
    <w:rsid w:val="00A80894"/>
    <w:rsid w:val="00AA0B5E"/>
    <w:rsid w:val="00AB2B0F"/>
    <w:rsid w:val="00AB2E53"/>
    <w:rsid w:val="00AE41DE"/>
    <w:rsid w:val="00AE6047"/>
    <w:rsid w:val="00AF6579"/>
    <w:rsid w:val="00B0183E"/>
    <w:rsid w:val="00B21B87"/>
    <w:rsid w:val="00B27A50"/>
    <w:rsid w:val="00B432E9"/>
    <w:rsid w:val="00B45FB1"/>
    <w:rsid w:val="00B470B4"/>
    <w:rsid w:val="00B55769"/>
    <w:rsid w:val="00B70436"/>
    <w:rsid w:val="00B90D7F"/>
    <w:rsid w:val="00BA3BC1"/>
    <w:rsid w:val="00BA5C17"/>
    <w:rsid w:val="00BA70FA"/>
    <w:rsid w:val="00BB10DB"/>
    <w:rsid w:val="00BC02FF"/>
    <w:rsid w:val="00BE4B83"/>
    <w:rsid w:val="00BE7BC9"/>
    <w:rsid w:val="00BF5607"/>
    <w:rsid w:val="00C13CF9"/>
    <w:rsid w:val="00C2745F"/>
    <w:rsid w:val="00C46781"/>
    <w:rsid w:val="00C6261A"/>
    <w:rsid w:val="00C95885"/>
    <w:rsid w:val="00C96F2B"/>
    <w:rsid w:val="00CA1FE3"/>
    <w:rsid w:val="00CB6831"/>
    <w:rsid w:val="00CC7340"/>
    <w:rsid w:val="00CE1847"/>
    <w:rsid w:val="00CF7E14"/>
    <w:rsid w:val="00D01B8D"/>
    <w:rsid w:val="00D04DC0"/>
    <w:rsid w:val="00D1040B"/>
    <w:rsid w:val="00D51658"/>
    <w:rsid w:val="00D62F73"/>
    <w:rsid w:val="00D8103F"/>
    <w:rsid w:val="00D90B73"/>
    <w:rsid w:val="00D90D18"/>
    <w:rsid w:val="00DB0F36"/>
    <w:rsid w:val="00DB5FC4"/>
    <w:rsid w:val="00DB7A78"/>
    <w:rsid w:val="00DC7F32"/>
    <w:rsid w:val="00DE75AD"/>
    <w:rsid w:val="00E0068A"/>
    <w:rsid w:val="00E305A4"/>
    <w:rsid w:val="00E55108"/>
    <w:rsid w:val="00E7445A"/>
    <w:rsid w:val="00E94946"/>
    <w:rsid w:val="00EB5FC0"/>
    <w:rsid w:val="00EB63AA"/>
    <w:rsid w:val="00EE754D"/>
    <w:rsid w:val="00F007C4"/>
    <w:rsid w:val="00F11DD7"/>
    <w:rsid w:val="00F23D0A"/>
    <w:rsid w:val="00F471DC"/>
    <w:rsid w:val="00F66466"/>
    <w:rsid w:val="00F75F03"/>
    <w:rsid w:val="00F8160E"/>
    <w:rsid w:val="00F87B32"/>
    <w:rsid w:val="00F9265E"/>
    <w:rsid w:val="00F943C1"/>
    <w:rsid w:val="00FA33F2"/>
    <w:rsid w:val="00FA5F66"/>
    <w:rsid w:val="00FB690D"/>
    <w:rsid w:val="00FD4538"/>
    <w:rsid w:val="00FD6EB4"/>
    <w:rsid w:val="00FE4115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7EB0B"/>
  <w15:docId w15:val="{76744571-89CF-4A3B-B3BB-53962E1F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127"/>
  </w:style>
  <w:style w:type="paragraph" w:styleId="Footer">
    <w:name w:val="footer"/>
    <w:basedOn w:val="Normal"/>
    <w:link w:val="FooterChar"/>
    <w:uiPriority w:val="99"/>
    <w:unhideWhenUsed/>
    <w:rsid w:val="009C2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127"/>
  </w:style>
  <w:style w:type="paragraph" w:styleId="BalloonText">
    <w:name w:val="Balloon Text"/>
    <w:basedOn w:val="Normal"/>
    <w:link w:val="BalloonTextChar"/>
    <w:uiPriority w:val="99"/>
    <w:semiHidden/>
    <w:unhideWhenUsed/>
    <w:rsid w:val="009C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2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34885"/>
    <w:pPr>
      <w:spacing w:after="0" w:line="240" w:lineRule="auto"/>
    </w:pPr>
    <w:rPr>
      <w:lang w:val="en-US"/>
    </w:rPr>
  </w:style>
  <w:style w:type="paragraph" w:customStyle="1" w:styleId="Default">
    <w:name w:val="Default"/>
    <w:rsid w:val="007348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95F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754D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83985"/>
    <w:rPr>
      <w:lang w:val="en-US"/>
    </w:rPr>
  </w:style>
  <w:style w:type="paragraph" w:styleId="ListParagraph">
    <w:name w:val="List Paragraph"/>
    <w:basedOn w:val="Normal"/>
    <w:uiPriority w:val="34"/>
    <w:qFormat/>
    <w:rsid w:val="001C3FC3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55177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F15A1"/>
    <w:rPr>
      <w:color w:val="605E5C"/>
      <w:shd w:val="clear" w:color="auto" w:fill="E1DFDD"/>
    </w:rPr>
  </w:style>
  <w:style w:type="paragraph" w:customStyle="1" w:styleId="NoSpacing1">
    <w:name w:val="No Spacing1"/>
    <w:uiPriority w:val="1"/>
    <w:qFormat/>
    <w:rsid w:val="00A77E2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ecretary.msfd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Asus</cp:lastModifiedBy>
  <cp:revision>2</cp:revision>
  <cp:lastPrinted>2023-07-21T06:23:00Z</cp:lastPrinted>
  <dcterms:created xsi:type="dcterms:W3CDTF">2023-07-21T09:26:00Z</dcterms:created>
  <dcterms:modified xsi:type="dcterms:W3CDTF">2023-07-21T09:26:00Z</dcterms:modified>
</cp:coreProperties>
</file>